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</w:pP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>兵团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工伤保险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>辅助器具配置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协议机构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申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请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书</w:t>
      </w:r>
    </w:p>
    <w:p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left="0" w:right="0" w:firstLine="0"/>
        <w:jc w:val="both"/>
        <w:textAlignment w:val="auto"/>
        <w:rPr>
          <w:color w:val="000000"/>
          <w:spacing w:val="0"/>
          <w:w w:val="100"/>
          <w:position w:val="0"/>
          <w:lang w:val="zh-CN" w:eastAsia="zh-CN" w:bidi="zh-CN"/>
        </w:rPr>
      </w:pP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申请单位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none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zh-CN" w:eastAsia="zh-CN" w:bidi="ar-SA"/>
        </w:rPr>
        <w:t>(公章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en-US" w:bidi="ar-SA"/>
        </w:rPr>
        <w:t>）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   </w:t>
      </w:r>
      <w:r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  <w:t xml:space="preserve">    </w:t>
      </w: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left="0" w:right="0" w:firstLine="1600" w:firstLineChars="500"/>
        <w:jc w:val="both"/>
        <w:textAlignment w:val="auto"/>
        <w:rPr>
          <w:rFonts w:hint="default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26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default"/>
          <w:sz w:val="32"/>
          <w:szCs w:val="32"/>
          <w:u w:val="single"/>
          <w:lang w:val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申请时间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                    </w:t>
      </w:r>
    </w:p>
    <w:p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  <w:rPr>
          <w:rFonts w:hint="eastAsia" w:ascii="仿宋_GB2312" w:eastAsia="仿宋_GB2312"/>
          <w:kern w:val="0"/>
          <w:sz w:val="32"/>
          <w:szCs w:val="32"/>
          <w:lang w:val="en-US" w:eastAsia="zh-CN"/>
        </w:rPr>
      </w:pPr>
    </w:p>
    <w:tbl>
      <w:tblPr>
        <w:tblStyle w:val="2"/>
        <w:tblW w:w="9438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48"/>
        <w:gridCol w:w="1501"/>
        <w:gridCol w:w="1146"/>
        <w:gridCol w:w="764"/>
        <w:gridCol w:w="1767"/>
        <w:gridCol w:w="513"/>
        <w:gridCol w:w="1658"/>
        <w:gridCol w:w="1341"/>
      </w:tblGrid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辅助器具配置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机构名称</w:t>
            </w:r>
          </w:p>
        </w:tc>
        <w:tc>
          <w:tcPr>
            <w:tcW w:w="718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430"/>
                <w:tab w:val="left" w:leader="hyphen" w:pos="469"/>
                <w:tab w:val="left" w:leader="hyphen" w:pos="597"/>
                <w:tab w:val="left" w:leader="hyphen" w:pos="631"/>
                <w:tab w:val="left" w:leader="hyphen" w:pos="943"/>
              </w:tabs>
              <w:bidi w:val="0"/>
              <w:spacing w:before="0" w:after="0" w:line="15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统一社会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信用代码</w:t>
            </w:r>
          </w:p>
        </w:tc>
        <w:tc>
          <w:tcPr>
            <w:tcW w:w="718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身份证号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住所</w:t>
            </w:r>
          </w:p>
        </w:tc>
        <w:tc>
          <w:tcPr>
            <w:tcW w:w="718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注册资本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经营场地面积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联系人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联系电话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开户行名称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开户行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行号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银行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户名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账号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行政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区域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内维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护网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点情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况</w:t>
            </w: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网点名称</w:t>
            </w: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网点地址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负责人</w:t>
            </w: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从业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人员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资质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证书类型</w:t>
            </w: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证书编号</w:t>
            </w: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从业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人员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资质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49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申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请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内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容</w:t>
            </w:r>
          </w:p>
        </w:tc>
        <w:tc>
          <w:tcPr>
            <w:tcW w:w="86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法定代表人（签字）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none"/>
                <w:lang w:val="en-US" w:eastAsia="zh-CN"/>
              </w:rPr>
              <w:t>年     月     日</w:t>
            </w: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49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评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估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确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认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结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果</w:t>
            </w:r>
          </w:p>
        </w:tc>
        <w:tc>
          <w:tcPr>
            <w:tcW w:w="86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     </w:t>
            </w: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新疆生产建设兵团第十四师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社会保险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事业管理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中心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（代章）</w:t>
            </w: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年     月     日</w:t>
            </w:r>
            <w:bookmarkStart w:id="0" w:name="_GoBack"/>
            <w:bookmarkEnd w:id="0"/>
          </w:p>
        </w:tc>
      </w:tr>
    </w:tbl>
    <w:p>
      <w:pPr>
        <w:widowControl/>
        <w:numPr>
          <w:ilvl w:val="0"/>
          <w:numId w:val="0"/>
        </w:numPr>
        <w:spacing w:line="560" w:lineRule="exact"/>
        <w:rPr>
          <w:rFonts w:hint="eastAsia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</w:pPr>
      <w:r>
        <w:rPr>
          <w:rFonts w:hint="eastAsia" w:ascii="仿宋_GB2312" w:eastAsia="仿宋_GB2312"/>
          <w:kern w:val="0"/>
          <w:sz w:val="32"/>
          <w:szCs w:val="32"/>
          <w:lang w:val="en-US" w:eastAsia="zh-CN"/>
        </w:rPr>
        <w:t>注：证书类型含职业资格证书、职业技能等级认定证书。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94572"/>
    <w:rsid w:val="121A53B3"/>
    <w:rsid w:val="134263E9"/>
    <w:rsid w:val="186146A8"/>
    <w:rsid w:val="26435328"/>
    <w:rsid w:val="29271812"/>
    <w:rsid w:val="29B20044"/>
    <w:rsid w:val="2F5B1505"/>
    <w:rsid w:val="34313617"/>
    <w:rsid w:val="5F900E30"/>
    <w:rsid w:val="67FF62BE"/>
    <w:rsid w:val="68CA32E0"/>
    <w:rsid w:val="69523B03"/>
    <w:rsid w:val="6C6F71EA"/>
    <w:rsid w:val="6F067832"/>
    <w:rsid w:val="76E6329D"/>
    <w:rsid w:val="799D79B4"/>
    <w:rsid w:val="7BF9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 text (2)1"/>
    <w:basedOn w:val="1"/>
    <w:link w:val="7"/>
    <w:qFormat/>
    <w:uiPriority w:val="0"/>
    <w:pPr>
      <w:widowControl w:val="0"/>
      <w:shd w:val="clear" w:color="auto" w:fill="FFFFFF"/>
      <w:spacing w:before="4100" w:after="1000" w:line="300" w:lineRule="exact"/>
      <w:jc w:val="distribute"/>
    </w:pPr>
    <w:rPr>
      <w:rFonts w:ascii="宋体" w:hAnsi="宋体" w:eastAsia="宋体" w:cs="宋体"/>
      <w:sz w:val="30"/>
      <w:szCs w:val="30"/>
      <w:u w:val="none"/>
    </w:rPr>
  </w:style>
  <w:style w:type="paragraph" w:customStyle="1" w:styleId="5">
    <w:name w:val="Body text (2)"/>
    <w:basedOn w:val="1"/>
    <w:qFormat/>
    <w:uiPriority w:val="0"/>
    <w:pPr>
      <w:widowControl w:val="0"/>
      <w:shd w:val="clear" w:color="auto" w:fill="FFFFFF"/>
      <w:spacing w:before="400" w:line="620" w:lineRule="exact"/>
      <w:ind w:firstLine="760"/>
      <w:jc w:val="distribute"/>
    </w:pPr>
    <w:rPr>
      <w:rFonts w:ascii="宋体" w:hAnsi="宋体" w:eastAsia="宋体" w:cs="宋体"/>
      <w:sz w:val="28"/>
      <w:szCs w:val="28"/>
      <w:u w:val="none"/>
    </w:rPr>
  </w:style>
  <w:style w:type="character" w:customStyle="1" w:styleId="6">
    <w:name w:val="Body text (2) + SimSun"/>
    <w:basedOn w:val="7"/>
    <w:qFormat/>
    <w:uiPriority w:val="0"/>
    <w:rPr>
      <w:rFonts w:ascii="宋体" w:hAnsi="宋体" w:eastAsia="宋体" w:cs="宋体"/>
      <w:color w:val="000000"/>
      <w:spacing w:val="0"/>
      <w:w w:val="100"/>
      <w:position w:val="0"/>
      <w:sz w:val="24"/>
      <w:szCs w:val="24"/>
      <w:lang w:val="zh-CN" w:eastAsia="zh-CN" w:bidi="zh-CN"/>
    </w:rPr>
  </w:style>
  <w:style w:type="character" w:customStyle="1" w:styleId="7">
    <w:name w:val="Body text (2)_"/>
    <w:basedOn w:val="3"/>
    <w:link w:val="4"/>
    <w:qFormat/>
    <w:uiPriority w:val="0"/>
    <w:rPr>
      <w:rFonts w:ascii="宋体" w:hAnsi="宋体" w:eastAsia="宋体" w:cs="宋体"/>
      <w:sz w:val="30"/>
      <w:szCs w:val="3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闫雅静</dc:creator>
  <cp:lastModifiedBy>Lenovo</cp:lastModifiedBy>
  <cp:lastPrinted>2022-06-23T10:39:00Z</cp:lastPrinted>
  <dcterms:modified xsi:type="dcterms:W3CDTF">2024-03-18T06:46:44Z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  <property fmtid="{D5CDD505-2E9C-101B-9397-08002B2CF9AE}" pid="3" name="ICV">
    <vt:lpwstr>3DE22A86D1334070AC3EFCC0D7F26157_13</vt:lpwstr>
  </property>
</Properties>
</file>