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楷体_GB2312" w:hAnsi="楷体_GB2312" w:eastAsia="楷体_GB2312" w:cs="楷体_GB2312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附件</w:t>
      </w:r>
      <w:r>
        <w:rPr>
          <w:rFonts w:hint="default" w:ascii="Times New Roman" w:hAnsi="Times New Roman" w:eastAsia="楷体_GB2312" w:cs="Times New Roman"/>
          <w:sz w:val="32"/>
          <w:szCs w:val="40"/>
          <w:lang w:val="en-US" w:eastAsia="zh-CN"/>
        </w:rPr>
        <w:t>1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56"/>
          <w:szCs w:val="9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56"/>
          <w:szCs w:val="96"/>
          <w:lang w:val="en-US" w:eastAsia="zh-CN"/>
        </w:rPr>
        <w:t>汽车销售清单明细表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8"/>
          <w:szCs w:val="56"/>
          <w:lang w:val="en-US" w:eastAsia="zh-CN"/>
        </w:rPr>
      </w:pPr>
      <w:bookmarkStart w:id="0" w:name="_GoBack"/>
      <w:bookmarkEnd w:id="0"/>
    </w:p>
    <w:p>
      <w:pPr>
        <w:jc w:val="left"/>
        <w:rPr>
          <w:rFonts w:hint="default" w:ascii="仿宋_GB2312" w:hAnsi="仿宋_GB2312" w:eastAsia="仿宋_GB2312" w:cs="仿宋_GB2312"/>
          <w:sz w:val="36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sz w:val="36"/>
          <w:szCs w:val="44"/>
          <w:lang w:val="en-US" w:eastAsia="zh-CN"/>
        </w:rPr>
        <w:t>公司名称：                                      填表日期：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6"/>
        <w:gridCol w:w="1958"/>
        <w:gridCol w:w="2288"/>
        <w:gridCol w:w="4712"/>
        <w:gridCol w:w="2313"/>
        <w:gridCol w:w="16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40"/>
                <w:vertAlign w:val="baseline"/>
                <w:lang w:val="en-US" w:eastAsia="zh-CN"/>
              </w:rPr>
              <w:t>序号</w:t>
            </w:r>
          </w:p>
        </w:tc>
        <w:tc>
          <w:tcPr>
            <w:tcW w:w="1958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40"/>
                <w:vertAlign w:val="baseline"/>
                <w:lang w:val="en-US" w:eastAsia="zh-CN"/>
              </w:rPr>
              <w:t>汽车品牌</w:t>
            </w:r>
          </w:p>
        </w:tc>
        <w:tc>
          <w:tcPr>
            <w:tcW w:w="228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40"/>
                <w:vertAlign w:val="baseline"/>
                <w:lang w:val="en-US" w:eastAsia="zh-CN"/>
              </w:rPr>
              <w:t>汽车类别</w:t>
            </w:r>
          </w:p>
        </w:tc>
        <w:tc>
          <w:tcPr>
            <w:tcW w:w="4712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40"/>
                <w:vertAlign w:val="baseline"/>
                <w:lang w:val="en-US" w:eastAsia="zh-CN"/>
              </w:rPr>
              <w:t>汽车型号</w:t>
            </w:r>
          </w:p>
        </w:tc>
        <w:tc>
          <w:tcPr>
            <w:tcW w:w="231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40"/>
                <w:vertAlign w:val="baseline"/>
                <w:lang w:val="en-US" w:eastAsia="zh-CN"/>
              </w:rPr>
              <w:t>汽车价格（元）</w:t>
            </w:r>
          </w:p>
        </w:tc>
        <w:tc>
          <w:tcPr>
            <w:tcW w:w="164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40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1</w:t>
            </w:r>
          </w:p>
        </w:tc>
        <w:tc>
          <w:tcPr>
            <w:tcW w:w="1958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哈弗</w:t>
            </w:r>
          </w:p>
        </w:tc>
        <w:tc>
          <w:tcPr>
            <w:tcW w:w="2288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燃油车/新能源</w:t>
            </w:r>
          </w:p>
        </w:tc>
        <w:tc>
          <w:tcPr>
            <w:tcW w:w="4712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H6 2024款第三代 1.5T自动Max等</w:t>
            </w:r>
          </w:p>
        </w:tc>
        <w:tc>
          <w:tcPr>
            <w:tcW w:w="2313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128500元</w:t>
            </w:r>
          </w:p>
        </w:tc>
        <w:tc>
          <w:tcPr>
            <w:tcW w:w="1644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6"/>
                <w:vertAlign w:val="baseline"/>
                <w:lang w:val="en-US" w:eastAsia="zh-CN"/>
              </w:rPr>
              <w:t>示例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125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95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28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712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31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4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95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28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712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31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4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95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28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712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31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4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95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28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712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31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4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95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28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4712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231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  <w:tc>
          <w:tcPr>
            <w:tcW w:w="164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6"/>
                <w:szCs w:val="44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 w:ascii="仿宋_GB2312" w:hAnsi="仿宋_GB2312" w:eastAsia="仿宋_GB2312" w:cs="仿宋_GB2312"/>
          <w:sz w:val="36"/>
          <w:szCs w:val="44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ZkMjNiZTZkYzNmZjY5YTBhN2ZiMDUxZjgwYjMxZmEifQ=="/>
  </w:docVars>
  <w:rsids>
    <w:rsidRoot w:val="00000000"/>
    <w:rsid w:val="629A2058"/>
    <w:rsid w:val="6DA0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2025-09-19T02:17:00Z</dcterms:created>
  <dc:creator>Administrator</dc:creator>
  <cp:lastModifiedBy>Administrator</cp:lastModifiedBy>
  <cp:lastPrinted>2025-09-19T09:48:21Z</cp:lastPrinted>
  <dcterms:modified xsi:type="dcterms:W3CDTF">2025-09-19T09:55:46Z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A4D98E51D4844F25831FF2FDD40E00E6_12</vt:lpwstr>
  </property>
</Properties>
</file>